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0"/>
        <w:gridCol w:w="208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grzbiet* to rzędy tarcz, zamknięte ciasną** pieczęcią.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Jego grzbiet, ּ</w:t>
      </w:r>
      <w:r>
        <w:rPr>
          <w:rtl/>
        </w:rPr>
        <w:t>גֵֹוה</w:t>
      </w:r>
      <w:r>
        <w:rPr>
          <w:rtl w:val="0"/>
        </w:rPr>
        <w:t xml:space="preserve"> (gewo h) BHS; wg MT: (Jego) duma, ּ</w:t>
      </w:r>
      <w:r>
        <w:rPr>
          <w:rtl/>
        </w:rPr>
        <w:t>גַאֲוָה</w:t>
      </w:r>
      <w:r>
        <w:rPr>
          <w:rtl w:val="0"/>
        </w:rPr>
        <w:t xml:space="preserve"> (ga’awa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ciasną, </w:t>
      </w:r>
      <w:r>
        <w:rPr>
          <w:rtl/>
        </w:rPr>
        <w:t>צָר</w:t>
      </w:r>
      <w:r>
        <w:rPr>
          <w:rtl w:val="0"/>
        </w:rPr>
        <w:t xml:space="preserve"> (tsar), lub: krzemienną, por. G, </w:t>
      </w:r>
      <w:r>
        <w:rPr>
          <w:rtl/>
        </w:rPr>
        <w:t>צֹר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2024-04-27T14:06:00Z</dcterms:modified>
</cp:coreProperties>
</file>