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Едомі, якою країною і він царював. Перший Валак син Веора, й імя його міста Деннава. А після Валака (був) Йовав прозваний Йовом. А після нього Асом володар проводир з країни Теманітіди. Після нього Адад син Варада, що вирубав Мадіяма на рівнині Моава, й імя його міста Ґеттем.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2024-05-25T15:09:10Z</dcterms:modified>
</cp:coreProperties>
</file>