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 mym języku jakaś nieprawość? Czy moje podniebienie nie rozpoznaje niskich pragnień?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2024-04-29T12:42:49Z</dcterms:modified>
</cp:coreProperties>
</file>