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wieki,* I wspominanie Ciebie**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odwoływanie się do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2024-04-30T02:48:58Z</dcterms:modified>
</cp:coreProperties>
</file>