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On ukazał się w swym majestacie,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pobuduje Pan Syon, i okaże się w chwale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pobudował Syjon i okaże się w chwale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odbuduje Syjon i ukaże się w swej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odbuduje Syjon, Ukaże się w chwale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 i ukaże się w 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Syjon odbuduje i objawi się w swej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господне милосердя від віку і аж до віку на тих, що Його бояться, і його праведність на синах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odbuduje Cyon i ukaże się w 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ku modlitwie ogołoconych ze wszystkiego i nie wzgardzi ich modlitwą.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2024-04-30T05:13:00Z</dcterms:modified>
</cp:coreProperties>
</file>