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ogłaszano imię JAHWE na Syjonie I Jego chwałę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głoszono imię JAHWE na Syjonie I Jego chwałę w Jerozolimie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zgromadzą razem narody i królestwa, aby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opowiadali na Syonie imię Pańskie, a chwałę jego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wysławiano imię PANSKIE na Syjonie i chwałę jego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imię Pańskie głoszono na Syjonie i Jego chwałę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głoszono na Syjonie imię Pańskie I chwałę jego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imię JAHWE chwalono na Syjonie, a Jego chwałę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Syjonie głosili imię JAHWE i Jego wspaniałość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na Syjonie Imię Jahwe, a chwałę Jego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діла на кожному місці його володіння. Хай моя душа благословить,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Cyonie głosili Imię WIEKUISTEGO, a Jego sławę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wespół się zbiorą wszystkie ludy, a także królestwa, aby służyć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2024-04-30T01:56:14Z</dcterms:modified>
</cp:coreProperties>
</file>