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człowiek rusza do swych dzieł, Zabiera się do pracy — i działa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człowiek do swojej roboty i do swojej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 człowiek do roboty swojej, i do pracy swojej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człowiek na robotę swoję i na sprawy swoje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swojej pracy, do trudu swojego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pracy swojej, Do pracy swej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wychodzi do pracy, by trudzić się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swych zajęć, aby pracować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wychodzi człowiek do roboty, do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Ізраїль до Єгипту, і Яків переселився до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wychodzi do swej pracy, do swojej roboty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wyrusza do swojej pracy i do swej służby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2024-04-27T10:49:46Z</dcterms:modified>
</cp:coreProperties>
</file>