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1"/>
        <w:gridCol w:w="6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usta były wtedy pełne śmiechu, A nasz język radości. Mówiono wtedy między narodami: JHWH* dokonał z nimi wielkich rzeczy!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JHWH 4QPs e(korekta) 11QPs a MT G: On 4QPs 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2024-04-29T04:55:41Z</dcterms:modified>
</cp:coreProperties>
</file>