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9"/>
        <w:gridCol w:w="1880"/>
        <w:gridCol w:w="56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Bardzo* mnie gnębili – od mojej młodości, Lecz mnie nie pokonali.**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Bardzo MT: Wiele razy 11QPs a Mss; Często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2024-04-27T15:28:12Z</dcterms:modified>
</cp:coreProperties>
</file>