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wciąż myślą o tym, jak zaszkodzić, Całymi dniami toczą spory,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Wyostrzają swe języki jak węże,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 złe rzeczy w sercu , a na każdy dzień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myślili nieprawości w sercu, cały dzień stawiali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w sercu knują złe zamiary, każdego dnia wzniecają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złe rzeczy w sercu, Każdego dnia wszczynają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obmyślają zło w sercu swoim, każdego dnia wzniecają spory!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w których sercu nurtują złe myśli, którzy cały dzień planują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knują zło w swoim sercu, co dzień wszczynają utarczki,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поклади сторожу моїм устам і двері загороди довкруг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zamyślają złe w ich sercu i wszczynają walki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swój język jak wężowy; pod ich wargami – jad żmii rogatej.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2024-04-27T15:24:02Z</dcterms:modified>
</cp:coreProperties>
</file>