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tańcem,* Chwalcie Go na strunach i flecie!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 Chwalcie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tańcem; chwalcie go na strunach i na fletach.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bębnie, i na piszczałce; chwalcie go stronach i na organach.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 i na piszczałce, chwalcie go na strunach i na organiech.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pląsaniem, Chwalcie go na strunach i na 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na strunach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przy bębnach i tańcach, na instrumentach strunowych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на тимпані і хором, хваліть Його в струнах і органі.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fletem, chwalcie Go na skrzypcach i piszczałkach.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tamburynem i tańcem w krąg. Wysławiajcie go na strunach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&lt;x&gt;230 149:3&lt;/x&gt;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2024-05-26T06:22:08Z</dcterms:modified>
</cp:coreProperties>
</file>