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wzbił się wysoko I pognał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zrobił sobie ukrycie, namiotem wokół niego były ciemne wody i gęste obłoki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wsiadłszy na Cheruba, latał;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Cherubiny i latał,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Lecąc, cwałował na cherubie, a skrzydła wiatru Go 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uleciał, I poszybował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wzleciał i 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odleciał, uniósł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wzniósł się do lotu, unosił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пожадані понад золото і численний дорогоцінний камінь і солодші від меду і вощини.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na cheruba, wzniósł się, pędził na skrzydłach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ciemność swą kryjówką – wokół siebie jako swój szałas –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2024-04-29T06:44:17Z</dcterms:modified>
</cp:coreProperties>
</file>