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Rozporządzenia JAHWE są właściwe, Cieszą serce, Przykazanie JAHWE jest wyraźne,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Polecenia JAHWE są trafne, Pocieszają serce. Przykazanie JAHWE wyraźne,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trwająca na wieki; sądy JAHWE prawdziwe, wszystkie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Pańskie są prawe, uweselające serce; przykazanie Pańskie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PANSKIE prawe, uweselające serca, przykazanie PANSKIE jasne,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Pana słuszne - radują serce; przykazanie Pana jaśnieje i oświeca oczy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Pana są słuszne, rozweselają serce, Przykazanie Pana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słuszne, radują serce, przykazanie JAHWE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prawe, rozweselają serce. Przykazanie JAHWE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 - przynoszą sercu radość; przykazania Jahwe są nieskazitelne - rozjaśniają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спутані і впали, а ми встали і випрямилися.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WIEKUISTEGO są proste rozweselają serce; przykazanie BOGA jest jasne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czysta, ostoi się na zawsze. Sądownicze rozstrzygnięcia JAHWE są prawdziwe, okazały się na wskroś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2024-04-29T13:42:13Z</dcterms:modified>
</cp:coreProperties>
</file>