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ci to, czego pragnie twe serce, I wszystkim twym planom poszczęści!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radować z twojego zbawienia i w imię naszego Boga sztandary podniesiemy.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wszystko według serca twego, a wszelką radę twoję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według serca twego i wszelką radę twoję niech potwierdzi.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w sercu pragniesz, i wypełni każdy twój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serce twoje, I niech wypełni każdy twój zamysł!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daruje, czego z serca pragniesz, niech się spełnią wszystkie twoje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pragnie twe serce, i niech twój zamysł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użyczy, czego serce twoje pragnie, i niechaj spełni wszystkie twoje zamierzenia!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просив у Тебе життя, і Ти йому дав, довготривалість днів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twojego serca i niech spełni wszystkie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radośnie wołać z powodu wybawienia twego i w imię naszego Boga wzniesiemy swe sztandary. Niech JAHWE spełni wszystkie twoje prośby.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2024-04-27T17:20:44Z</dcterms:modified>
</cp:coreProperties>
</file>