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345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мою душу від меча і мою єдинородну з руки пса.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2024-05-08T02:36:35Z</dcterms:modified>
</cp:coreProperties>
</file>