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PANIE! Postępowałem nienagannie. Zaufałem JAHWE — i nic mną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Osądź mnie, JAHWE, bo postępuję uczciwie, zaufałem JAHWE i 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Sądź mię, Panie! Boć ja w niewinności mojej chodzę, a w Panu ufając,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 Osądź mię, JAHWE, ponieważem ja chodził w niewinności mojej, a w JAHWE nadzieję mając, nie osłabieję.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Oddaj mi, Panie, sprawiedliwość, bo nienagannie postępowałem i nie byłem chwiejny, pokładając nadzieję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Bądź mi sędzią, Panie, bo chodziłem w niewinności I zaufałem Panu.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żyję nienagannie. Ufam JAHWE i 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postępuję nienagannie. Zaufałem JAHWE i 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Osądź mnie sprawiedliwie, Jahwe! Prowadzę bowiem żywot nienaganny; pokładam nadzieję w Jahwe, a nie zachwiałem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Перед помазанням. Господь моє просвічення і мій спаситель. Кого злякаюся? Господь оборонець мого життя. Кого боятимуся?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Obroń mnie, WIEKUISTY, bo postępuję w niewinności, ufam BOGU i się nie 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JAHWE, gdyż chodziłem w swojej nieskazitelności; i zaufałem JAHWE, żeby się nie zachwiać.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2024-04-29T07:55:07Z</dcterms:modified>
</cp:coreProperties>
</file>