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 tronie nad wodami potopu, On będzie zasiadał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zasiada nad potopem, JAHWE zasiada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 potopem siedział, i będzie siedział Pan, będąc królem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czyni, że potop trwa, a będzie siedział Pan,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[na tronie] nad potopem, i zasiada Pan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na tronie nad wodami potopu, Pan zasiadać będzie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potopem, JAHWE zasiada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zasiada nad potopem! JAHWE zasiada jako król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tronował nad [wodami] potopu, Jahwe też będzie panował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в моїй крові, коли я зійду в зітління? Чи визнаватиметься Тобі порох, чи він сповістить твою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panował w czasie potopu i jako Król będzie panował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potopem; i JAHWE zasiada jako król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2024-04-28T07:47:47Z</dcterms:modified>
</cp:coreProperties>
</file>