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kocha sprawiedliwość i właściwy osąd, Ziemia jest pełna łaski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2024-05-08T05:54:45Z</dcterms:modified>
</cp:coreProperties>
</file>