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9"/>
        <w:gridCol w:w="6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człowiek powie: Rzeczywiście jest nagroda* dla sprawiedliwego; Rzeczywiście jest Bóg, który sądzi** na tej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&lt;x&gt;230 140:13&lt;/x&gt;; &lt;x&gt;240 11:30&lt;/x&gt;; &lt;x&gt;290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20:11-15&lt;/x&gt;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2024-05-01T03:38:19Z</dcterms:modified>
</cp:coreProperties>
</file>