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0"/>
        <w:gridCol w:w="49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psy* I okrążają miasto.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bluzgają swymi ustami, miecze na ich wargach.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bowiem: Któż słyszy?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Nawracają się pod wieczór, a warczą jako psy, i biegają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Nawrócą się ku wieczorowi i będą mrzeć głód jako psi, i będą chodzić około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warczą jak psy i krążą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wracają, ujadają jak psy I kręcą się po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Wracają wieczorem, jak psy ujadają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wieczoru przychodzą, wyją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Powracają co wieczór, ujadają jak psy i wtoczą się po całym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твої улюблені спаслися, спаси твоєю правицею і вислухай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Wychodzą wieczorem, warczą jak psy i okrążają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 ich kipią; miecze są na ich wargach któż bowiem słucha?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22:17&lt;/x&gt;; &lt;x&gt;230 59:15&lt;/x&gt;; &lt;x&gt;290 56:101&lt;/x&gt;; &lt;x&gt;570 3:2&lt;/x&gt;; &lt;x&gt;730 22:15&lt;/x&gt;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2024-04-30T00:31:55Z</dcterms:modified>
</cp:coreProperties>
</file>