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4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jest Gilead i moim Manasses, Efraim zaś osłoną mojej głowy. Juda jest moim berłem,*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należy Gilead i moim jest Manasses, Efraim jest hełmem chroniącym mą głowę, A Juda to moje berło.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wprowadzi do miasta warownego? Kto mnie doprowadzi aż do Edomu?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Mojeć jest Galaad, mój i Manases, i Efraim moc głowy mojej; Juda zakonodawcą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ci jest Galaad i mój Manasses, i Efraim, moc głowy mojej. Juda, król mój,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należy Gilead, do Mnie Manasses, Efraim jest szyszakiem na mojej głowie, Juda moim berłem,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jest Gilead i moim Manasses, A Efraim osłoną głowy mojej. Juda jest berłem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jest Gilead i Mój Manasses, Efraim jest hełmem na Mojej głowie, a Juda Moim berłem.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jest Galaad i mój Manasses, Efraim hełmem moim, Juda moim berłem.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należy Gilead i moim jest Manasse; Efraim jest hełmem dla mej głowy, a Juda moim berłem.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співатиму твому імені на віки віків, щоб мені віддати мої молитви з дня на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jest Gilead i Mój Menasse, a Efraim Moją główną twierdzą; Juda jest Moim berłem.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przyprowadzi do oblężonego miasta? Któż mnie przywiedzie aż do Edomu?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2024-04-29T05:03:18Z</dcterms:modified>
</cp:coreProperties>
</file>