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82"/>
        <w:gridCol w:w="2876"/>
        <w:gridCol w:w="5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Бог, який не відкинув моєї молитви і свого милосердя від мене.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2024-04-29T15:33:29Z</dcterms:modified>
</cp:coreProperties>
</file>