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3507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 їхні виноградники градом і їхні овочі морозом.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2024-04-29T18:35:19Z</dcterms:modified>
</cp:coreProperties>
</file>