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4"/>
        <w:gridCol w:w="2828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віддасть їхнє беззаконня, і Господь Бог наш вигубить їх за їхньою злобою.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2024-04-28T15:01:31Z</dcterms:modified>
</cp:coreProperties>
</file>