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2"/>
        <w:gridCol w:w="1957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pomsty* ** jest JHWH!*** Boże pomsty, zajaśniej!****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odpłaty.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32:35&lt;/x&gt;; &lt;x&gt;520 12:19&lt;/x&gt;; &lt;x&gt;650 10:30&lt;/x&gt;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 Psalm rozpoczyna się notą: Psalm Dawida na czwarty dzień tygodnia, ψαλμὸς τῷ Δαυιδ τετράδι σαββάτων.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Idiom (?): Ukaż swój majestat!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2024-05-26T07:15:02Z</dcterms:modified>
</cp:coreProperties>
</file>