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Bogiem, A my ludem Jego pastwiska Oraz trzodą Jego ręki.* Dziś, jeśli Jego głos usłyszycie,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23:1-2&lt;/x&gt;; &lt;x&gt;230 80:2&lt;/x&gt;; &lt;x&gt;230 100:3&lt;/x&gt;; &lt;x&gt;290 40:11&lt;/x&gt;;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2024-04-29T00:12:38Z</dcterms:modified>
</cp:coreProperties>
</file>