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życia,* lecz kto gardzi karceniem, błądzi.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kto gardzi karceniem,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karności,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ścieżką życia, a kto gardzi upomnieniem,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Ścieszką żywota idzie, kto przyjmuje karność; ale kto gardzi strofowaniem, w błąd się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żywota strzegącemu ćwiczenia, lecz kto opuszcza karność,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do życia, kto strzeże karności, kto gardzi naganą, błądzi na bezdrożach.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lecz kto gardzi karceniem, schodzi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karność, podąża drogą życia, kto odrzuca napomnienie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karności, jest na ścieżce życia, ale kto lekceważy upomnienie, zdąża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życia postępuje ten, kto strzeże karności, kto lekceważy przestrogę,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стереже дороги праведности життя, а неоскаржене напоумлення зводить.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ku życiu zdąża ten, kto przestrzega napomnienia; a kto na przestrogi nie zważa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trzyma karcenia, jest ścieżką do życia, ale kto odrzuca upomnienie, przywodzi do błądzenia.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na drodze życia : kroczy ku życiu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2024-05-30T17:18:07Z</dcterms:modified>
</cp:coreProperties>
</file>