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Prawdomówne wargi będą trwać na wieki, ale język kłamliwy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króciutko.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utwierdzone będą na wieki; ale króciuchno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 prawdy trwała będzie na wieki, a kto jest świadek nagły, ten stroi język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prawdy przetrwa, mgnienie oka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szczera trwa wiecznie, lecz fałszywa tylko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prawdomówne istnieją wiecznie, język kłamliwy trwa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Prawdomówne wargi znajdą uznanie zawsze, fałszywy język - tylko przez okamgnienie.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trwać będą na wieki, lecz język fałszywy przez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правдиві випрямлюють свідчення, а поспішний свідок має неправедний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prawdy utrzyma się na wieki, ale kłamliwy język tylko na mrugnięcie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prawdy zostaną utwierdzone na zawsze, lecz język fałszu będzie trwał tylko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2024-06-01T22:36:11Z</dcterms:modified>
</cp:coreProperties>
</file>