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(człowiek) wyniosłego* serca jest ohydą dla JHWH; ręka za rękę** – nie ujdzie uniewinniony.***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26:16&lt;/x&gt;; &lt;x&gt;230 131:1&lt;/x&gt;; &lt;x&gt;240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 całą pewnością, zob. &lt;x&gt;240 11:21&lt;/x&gt;.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Nieczysty jest dla Boga każdy wyniosłego serca, / ręce zaś rękę dorzucając – nieprawy nie zostanie uniewinniony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2024-05-07T13:03:17Z</dcterms:modified>
</cp:coreProperties>
</file>