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(życie) w zbytku, tym mniej niewolnikowi panowanie nad książętami.*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życie w zbytku, tym mniej niewolnikowi panowanie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życie w rozkoszach, tym mniej słudze panować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rozkosz, ani słudze panować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rozkosz ani słudze panować nad 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głupcowi opływać w rozkosze, a tym bardziej niewolnikowi kierować władcami.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życie w rozkoszach, tym mniej niewolnikowi, aby panował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żyć w przepychu, tym bardziej słudze panować nad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głupiec żyć w przepychu? Tym bardziej sługa nie może rządzić 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przystoi głupiemu zbytkowne życie, a mniej jeszcze, by sługa panował nad książęciem.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син сором батькові, і молитви від заплати блудниці не безплямні.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Głupcowi nie przystoi rozkoszne życie; a tym mniej niewolnikom rządzić panami.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Zbytek nie pasuje do żadnego głupca. O ileż mniej do sługi rządzenie książętami!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11:22&lt;/x&gt;; &lt;x&gt;240 17:7&lt;/x&gt;; &lt;x&gt;240 26:1&lt;/x&gt;; &lt;x&gt;240 30:21-23&lt;/x&gt;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2024-04-28T17:24:21Z</dcterms:modified>
</cp:coreProperties>
</file>