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Leń nie orze w jesieni;* pyta (o plon) w czasie żniw, a tu nic!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Leń w jesieni nie orze pod zasiew. Pyta o plon w czasie żniw, a tu plonu brak!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Leniwy nie orze z powodu zimna; dlatego będzie żebrać we żniwa, ale nic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zimna leniwy nie orze; przetoż żebrać będzie we żniwa, ale nic nie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zimna leniwiec orać nie chciał: przetoż będzie żebrał lecie, a nie dadzą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pracuje leniwy w jesieni, we żniwa szuka [plonu], lecz nie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Leń nie orze w jesieni; a gdy w żniwa szuka plonu,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nie orze jesienią, gdy w żniwa idzie zbierać, nic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nie orze jesienią, we żniwa szuka plonu, lecz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Leń nie orze jesienią; w czasie żniwa szuka [plonu], ale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лінивий в погорді він не завстидається, так і той, хто позичає пшеницю в жнива.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nie orze z powodu zimna; lecz nic nie znajdzie, kiedy będzie szukał w trakcie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zimy leniwy nie będzie orał; w porze zbiorów będzie żebrał, lecz nic się nie znajdzie.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w czasie zasiewów, po wczesnych deszczach przypadających na październik/ listopad.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2024-04-29T02:31:42Z</dcterms:modified>
</cp:coreProperties>
</file>