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3284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pragnij z nimi przebywać,*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przestawaj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z nimi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 ludzi złych, ani żądaj przebywać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naszladuj ludzi złych ani żądaj być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zazdrościj złym ludziom i 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ani nie pragnij przebywać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 i nie szukaj ich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złym ludziom, nie pragnij ich towarzystwa,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не ревнуй поганих мужів, ані не жадай бути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niecnym ludziom i nie pragnij z nimi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ludziom złym i nie pragnij się z nimi zadawać.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37:1&lt;/x&gt;; 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2024-04-30T20:30:23Z</dcterms:modified>
</cp:coreProperties>
</file>