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4"/>
        <w:gridCol w:w="6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on postąpił ze mną, tak ja postąpię z nim, odpłacę każdemu według jego czynu.*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5:43-45&lt;/x&gt;; &lt;x&gt;520 12:17-20&lt;/x&gt;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2024-04-30T16:33:39Z</dcterms:modified>
</cp:coreProperties>
</file>