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6"/>
        <w:gridCol w:w="1946"/>
        <w:gridCol w:w="2362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2024-05-02T21:34:30Z</dcterms:modified>
</cp:coreProperties>
</file>