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7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marnościami, mówi Kaznodzieja, marność nad marnościami —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 — mówi Kaznodzieja — marność nad marnościami.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powiedział kaznodzieja; marność nad marnościami, i 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rzekł Ekklezjastes, marność nad marnościami i wszytko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powiada Kohelet, marność nad marnościami - wszystko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Kaznodzieja, marność nad marnościami, wszystko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Ulotne, jakże ulotne – mówi Kohelet – ulotne, jakże ulotne, wszystko jest takie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marność!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 nad marnościami, mówi Kohelet,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Марнота марнот, сказав Екклезіяст, марнота марнот, все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marność nad marnościami powiedział Kohelet; o, marność nad marnościami! Wszystko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”Największa marność!” – rzekł zgromadzający. ”Największa marność! Wszystko jest marnością!”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2024-04-20T03:21:49Z</dcterms:modified>
</cp:coreProperties>
</file>