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2"/>
        <w:gridCol w:w="6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Zaprzysięgam was, jerozolimskie córki,* nie budźcie i nie rozniecajcie miłości – póki nie zapragnie!**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na moce i siły polne, ἐν ταῖς δυνάμεσιν καὶ ἐν ταῖς ἰσχύσεσιν τοῦ ἀγροῦ.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2:7&lt;/x&gt;; &lt;x&gt;260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2024-05-19T00:49:35Z</dcterms:modified>
</cp:coreProperties>
</file>