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45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za jedno i za drugie osądzeni sprawiedliwie: za to, że w myślach wzgardzili Bogiem, a zaufali bożkom, i za lekceważenie świętości, gdy knując podstęp, przysięgali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zostaną osądzeni sprawiedliwie: za to, że w myślach wzgardzili Bogiem, a ufali bożkom, i że zlekceważyli świętość, gdy chytrze składali przewrotne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їх обох прийде справедливе, бо зле подумали про Бога, сприйнявши ідолів, і неправедно поклялися в обмані, зневажаючи преподобність.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2024-04-29T11:41:54Z</dcterms:modified>
</cp:coreProperties>
</file>