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grzechy popełnione w ukryciu przesłoni ciemny welon zapomnienia, teraz jednak struchleli, ogarnęła ich trwoga, upiorne widma wprawiły w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grzechy popełnione w ukryciu przesłoni ciemny welon zapomnienia, teraz jednak struchleli, strach ich ogarnął, upiorne widma wprawiły ich w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думаючи сховатися в скритих гріхах, вони були розсіяні непросвітним покривалом забуття, страшно жахаючись і перелякані появами.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2024-04-30T12:23:03Z</dcterms:modified>
</cp:coreProperties>
</file>