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10"/>
        <w:gridCol w:w="2686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tam kopię dzieła o wielkim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непослушним до господнього страху і не приступай до нього з подвійним серцем.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2024-04-23T07:22:34Z</dcterms:modified>
</cp:coreProperties>
</file>