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93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JAHWE zarządzanie światem, w swoim czasie wyznacza do tego odpowiednich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хвалися одіванням одежі і не підносися в день слави. Бо господні діла подивугідні, і його діла сховані в людях.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2024-04-29T04:37:45Z</dcterms:modified>
</cp:coreProperties>
</file>