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3"/>
        <w:gridCol w:w="2826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не оскорбив свого ближнього, і аж до віка не є непослушними його слову.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2024-04-29T11:27:19Z</dcterms:modified>
</cp:coreProperties>
</file>