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3097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znajdzie wesołość i koronę radości, odziedziczy nieprzemijające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зборі грішних загориться огонь, і в невірному народі загорівся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2024-04-29T08:47:07Z</dcterms:modified>
</cp:coreProperties>
</file>