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na wieki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 - пяниця не розбагатіє, і хто погорджує малим упаде через мале.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2024-05-02T17:26:30Z</dcterms:modified>
</cp:coreProperties>
</file>