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9"/>
        <w:gridCol w:w="2787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z powodu wstydu doprowadza się do zguby, zatraca się na widok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Нога безумного швидка до хати, а дуже досвідчена людина завстидається лиця.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2024-04-30T16:46:34Z</dcterms:modified>
</cp:coreProperties>
</file>