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3173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зрозуміє притчу, і ухо слухача бажання мудрого.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2024-04-29T03:28:27Z</dcterms:modified>
</cp:coreProperties>
</file>