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3062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 тебе є раб, май його за брата, бо потребуєш його як твою душу.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2024-04-28T17:39:03Z</dcterms:modified>
</cp:coreProperties>
</file>