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зло йому вчинеш і він, вставши, втече, по якій дорозі шукатимеш його?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2024-04-28T17:23:28Z</dcterms:modified>
</cp:coreProperties>
</file>