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3"/>
        <w:gridCol w:w="2720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zwięźle, wyrażaj dużo w niewielu słowach, zachowuj się jak ten, kto dużo wie, a 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Господа були поділені, і він змінив часи і свята.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2024-04-28T11:56:50Z</dcterms:modified>
</cp:coreProperties>
</file>