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50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немає огорожі майно буде розграбоване. І де немає жінки (чоловік) зідхатиме, блукаючи.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2024-04-29T08:59:50Z</dcterms:modified>
</cp:coreProperties>
</file>