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96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Izraelici zobaczyli, że dobrze jest kroczyć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гарний порядок на празники і прикрасив часи до закінчення, коли вони хвалили його святе імя, і щоб від ранку видавали звук освячення.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2024-04-28T09:46:45Z</dcterms:modified>
</cp:coreProperties>
</file>